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75" w:rsidRPr="008D56BE" w:rsidRDefault="008D56BE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  <w:r w:rsidR="00A92E15" w:rsidRPr="008D56BE">
        <w:rPr>
          <w:rFonts w:ascii="Arial" w:hAnsi="Arial" w:cs="Arial"/>
          <w:b/>
          <w:sz w:val="32"/>
          <w:szCs w:val="32"/>
          <w:lang w:eastAsia="ar-SA"/>
        </w:rPr>
        <w:t>.0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1</w:t>
      </w:r>
      <w:r w:rsidR="00A92E15" w:rsidRPr="008D56BE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2020</w:t>
      </w:r>
      <w:r w:rsidR="00F16D75" w:rsidRPr="008D56BE">
        <w:rPr>
          <w:rFonts w:ascii="Arial" w:hAnsi="Arial" w:cs="Arial"/>
          <w:b/>
          <w:sz w:val="32"/>
          <w:szCs w:val="32"/>
          <w:lang w:eastAsia="ar-SA"/>
        </w:rPr>
        <w:t>г. №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8D56BE" w:rsidRPr="008D56BE" w:rsidRDefault="00AF3E87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F16D75" w:rsidRPr="008D56BE" w:rsidRDefault="00AF3E87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«</w:t>
      </w:r>
      <w:r w:rsidR="0000750D" w:rsidRPr="008D56BE">
        <w:rPr>
          <w:rFonts w:ascii="Arial" w:hAnsi="Arial" w:cs="Arial"/>
          <w:b/>
          <w:sz w:val="32"/>
          <w:szCs w:val="32"/>
          <w:lang w:eastAsia="ar-SA"/>
        </w:rPr>
        <w:t>ГАХАН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16D75" w:rsidRPr="008D56BE" w:rsidRDefault="00F16D75" w:rsidP="000638B3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D66672" w:rsidRPr="008D56BE" w:rsidRDefault="000638B3" w:rsidP="00F16D7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D56BE">
        <w:rPr>
          <w:rFonts w:ascii="Arial" w:hAnsi="Arial" w:cs="Arial"/>
          <w:b/>
          <w:bCs/>
          <w:sz w:val="32"/>
          <w:szCs w:val="32"/>
        </w:rPr>
        <w:t>О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>Б</w:t>
      </w:r>
      <w:r w:rsidRPr="008D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="00D66672" w:rsidRPr="008D56BE">
        <w:rPr>
          <w:rFonts w:ascii="Arial" w:hAnsi="Arial" w:cs="Arial"/>
          <w:b/>
          <w:bCs/>
          <w:sz w:val="32"/>
          <w:szCs w:val="32"/>
        </w:rPr>
        <w:t>МЕРОПРИЯТИЙ ПЕРЕЧНЯ</w:t>
      </w:r>
    </w:p>
    <w:p w:rsidR="000638B3" w:rsidRPr="008D56BE" w:rsidRDefault="00D66672" w:rsidP="00F16D7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D56BE">
        <w:rPr>
          <w:rFonts w:ascii="Arial" w:hAnsi="Arial" w:cs="Arial"/>
          <w:b/>
          <w:bCs/>
          <w:sz w:val="32"/>
          <w:szCs w:val="32"/>
        </w:rPr>
        <w:t xml:space="preserve"> ПРОЕКТОВ</w:t>
      </w:r>
      <w:r w:rsidR="00E114B7" w:rsidRPr="008D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>НАРОДНЫХ ИНИЦИАТИВ</w:t>
      </w:r>
      <w:r w:rsidR="000638B3" w:rsidRPr="008D56BE">
        <w:rPr>
          <w:rFonts w:ascii="Arial" w:hAnsi="Arial" w:cs="Arial"/>
          <w:b/>
          <w:bCs/>
          <w:sz w:val="32"/>
          <w:szCs w:val="32"/>
        </w:rPr>
        <w:t>,</w:t>
      </w:r>
      <w:r w:rsidRPr="008D56BE">
        <w:rPr>
          <w:rFonts w:ascii="Arial" w:hAnsi="Arial" w:cs="Arial"/>
          <w:b/>
          <w:bCs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0638B3" w:rsidRPr="008D56BE" w:rsidRDefault="000638B3" w:rsidP="000638B3">
      <w:pPr>
        <w:shd w:val="clear" w:color="auto" w:fill="FFFFFF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0638B3" w:rsidRPr="008D56BE" w:rsidRDefault="000638B3" w:rsidP="00E114B7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proofErr w:type="gramStart"/>
      <w:r w:rsidRPr="008D56BE">
        <w:rPr>
          <w:rFonts w:ascii="Arial" w:hAnsi="Arial" w:cs="Arial"/>
          <w:sz w:val="24"/>
          <w:szCs w:val="24"/>
        </w:rPr>
        <w:t>В це</w:t>
      </w:r>
      <w:r w:rsidR="008D56BE" w:rsidRPr="008D56BE">
        <w:rPr>
          <w:rFonts w:ascii="Arial" w:hAnsi="Arial" w:cs="Arial"/>
          <w:sz w:val="24"/>
          <w:szCs w:val="24"/>
        </w:rPr>
        <w:t>лях эффективной реализации в 2020</w:t>
      </w:r>
      <w:r w:rsidRPr="008D56BE">
        <w:rPr>
          <w:rFonts w:ascii="Arial" w:hAnsi="Arial" w:cs="Arial"/>
          <w:sz w:val="24"/>
          <w:szCs w:val="24"/>
        </w:rPr>
        <w:t xml:space="preserve"> году мероприятий перечня проектов народных </w:t>
      </w:r>
      <w:r w:rsidR="008D56BE" w:rsidRPr="008D56BE">
        <w:rPr>
          <w:rFonts w:ascii="Arial" w:hAnsi="Arial" w:cs="Arial"/>
          <w:sz w:val="24"/>
          <w:szCs w:val="24"/>
        </w:rPr>
        <w:t>инициатив, сформированных на 2020</w:t>
      </w:r>
      <w:r w:rsidRPr="008D56BE">
        <w:rPr>
          <w:rFonts w:ascii="Arial" w:hAnsi="Arial" w:cs="Arial"/>
          <w:sz w:val="24"/>
          <w:szCs w:val="24"/>
        </w:rPr>
        <w:t xml:space="preserve"> год на </w:t>
      </w:r>
      <w:r w:rsidR="00F64C6C" w:rsidRPr="008D56BE">
        <w:rPr>
          <w:rFonts w:ascii="Arial" w:hAnsi="Arial" w:cs="Arial"/>
          <w:sz w:val="24"/>
          <w:szCs w:val="24"/>
        </w:rPr>
        <w:t xml:space="preserve">собрании </w:t>
      </w:r>
      <w:r w:rsidRPr="008D56BE">
        <w:rPr>
          <w:rFonts w:ascii="Arial" w:hAnsi="Arial" w:cs="Arial"/>
          <w:sz w:val="24"/>
          <w:szCs w:val="24"/>
        </w:rPr>
        <w:t xml:space="preserve"> граждан от </w:t>
      </w:r>
      <w:r w:rsidR="008D56BE" w:rsidRPr="008D56BE">
        <w:rPr>
          <w:rFonts w:ascii="Arial" w:hAnsi="Arial" w:cs="Arial"/>
          <w:sz w:val="24"/>
          <w:szCs w:val="24"/>
        </w:rPr>
        <w:t>29</w:t>
      </w:r>
      <w:r w:rsidR="000B74EB" w:rsidRPr="008D56BE">
        <w:rPr>
          <w:rFonts w:ascii="Arial" w:hAnsi="Arial" w:cs="Arial"/>
          <w:sz w:val="24"/>
          <w:szCs w:val="24"/>
        </w:rPr>
        <w:t>.0</w:t>
      </w:r>
      <w:r w:rsidR="008D56BE" w:rsidRPr="008D56BE">
        <w:rPr>
          <w:rFonts w:ascii="Arial" w:hAnsi="Arial" w:cs="Arial"/>
          <w:sz w:val="24"/>
          <w:szCs w:val="24"/>
        </w:rPr>
        <w:t>1.2020</w:t>
      </w:r>
      <w:r w:rsidRPr="008D56BE">
        <w:rPr>
          <w:rFonts w:ascii="Arial" w:hAnsi="Arial" w:cs="Arial"/>
          <w:sz w:val="24"/>
          <w:szCs w:val="24"/>
        </w:rPr>
        <w:t xml:space="preserve"> г.,</w:t>
      </w:r>
      <w:r w:rsidR="0047049B" w:rsidRPr="008D56BE">
        <w:rPr>
          <w:rFonts w:ascii="Arial" w:hAnsi="Arial" w:cs="Arial"/>
          <w:sz w:val="24"/>
          <w:szCs w:val="24"/>
        </w:rPr>
        <w:t xml:space="preserve"> в соответствии с </w:t>
      </w:r>
      <w:r w:rsidR="008D56BE" w:rsidRPr="008D56BE">
        <w:rPr>
          <w:rFonts w:ascii="Arial" w:hAnsi="Arial" w:cs="Arial"/>
          <w:sz w:val="24"/>
          <w:szCs w:val="24"/>
        </w:rPr>
        <w:t xml:space="preserve">внесением изменения в </w:t>
      </w:r>
      <w:r w:rsidR="0047049B" w:rsidRPr="008D56BE">
        <w:rPr>
          <w:rFonts w:ascii="Arial" w:hAnsi="Arial" w:cs="Arial"/>
          <w:sz w:val="24"/>
          <w:szCs w:val="24"/>
        </w:rPr>
        <w:t>Положение о пре</w:t>
      </w:r>
      <w:r w:rsidR="008D56BE" w:rsidRPr="008D56BE">
        <w:rPr>
          <w:rFonts w:ascii="Arial" w:hAnsi="Arial" w:cs="Arial"/>
          <w:sz w:val="24"/>
          <w:szCs w:val="24"/>
        </w:rPr>
        <w:t>доставлении и расходовании в 2020</w:t>
      </w:r>
      <w:r w:rsidR="0047049B" w:rsidRPr="008D56BE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47049B" w:rsidRPr="008D56B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7049B" w:rsidRPr="008D56B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</w:t>
      </w:r>
      <w:proofErr w:type="gramEnd"/>
      <w:r w:rsidR="0047049B" w:rsidRPr="008D56BE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8D56BE" w:rsidRPr="008D56BE">
        <w:rPr>
          <w:rFonts w:ascii="Arial" w:hAnsi="Arial" w:cs="Arial"/>
          <w:sz w:val="24"/>
          <w:szCs w:val="24"/>
        </w:rPr>
        <w:t>16</w:t>
      </w:r>
      <w:r w:rsidR="00CB67B0" w:rsidRPr="008D56BE">
        <w:rPr>
          <w:rFonts w:ascii="Arial" w:hAnsi="Arial" w:cs="Arial"/>
          <w:sz w:val="24"/>
          <w:szCs w:val="24"/>
        </w:rPr>
        <w:t xml:space="preserve"> </w:t>
      </w:r>
      <w:r w:rsidR="008D56BE" w:rsidRPr="008D56BE">
        <w:rPr>
          <w:rFonts w:ascii="Arial" w:hAnsi="Arial" w:cs="Arial"/>
          <w:sz w:val="24"/>
          <w:szCs w:val="24"/>
        </w:rPr>
        <w:t>январ</w:t>
      </w:r>
      <w:r w:rsidR="00CB67B0" w:rsidRPr="008D56BE">
        <w:rPr>
          <w:rFonts w:ascii="Arial" w:hAnsi="Arial" w:cs="Arial"/>
          <w:sz w:val="24"/>
          <w:szCs w:val="24"/>
        </w:rPr>
        <w:t>я</w:t>
      </w:r>
      <w:r w:rsidR="008D56BE" w:rsidRPr="008D56BE">
        <w:rPr>
          <w:rFonts w:ascii="Arial" w:hAnsi="Arial" w:cs="Arial"/>
          <w:sz w:val="24"/>
          <w:szCs w:val="24"/>
        </w:rPr>
        <w:t xml:space="preserve"> 2020</w:t>
      </w:r>
      <w:r w:rsidR="0047049B" w:rsidRPr="008D56BE">
        <w:rPr>
          <w:rFonts w:ascii="Arial" w:hAnsi="Arial" w:cs="Arial"/>
          <w:sz w:val="24"/>
          <w:szCs w:val="24"/>
        </w:rPr>
        <w:t xml:space="preserve"> года № </w:t>
      </w:r>
      <w:r w:rsidR="008D56BE" w:rsidRPr="008D56BE">
        <w:rPr>
          <w:rFonts w:ascii="Arial" w:hAnsi="Arial" w:cs="Arial"/>
          <w:sz w:val="24"/>
          <w:szCs w:val="24"/>
        </w:rPr>
        <w:t>16</w:t>
      </w:r>
      <w:r w:rsidR="0047049B" w:rsidRPr="008D56BE">
        <w:rPr>
          <w:rFonts w:ascii="Arial" w:hAnsi="Arial" w:cs="Arial"/>
          <w:sz w:val="24"/>
          <w:szCs w:val="24"/>
        </w:rPr>
        <w:t>-пп</w:t>
      </w:r>
      <w:r w:rsidRPr="008D56BE">
        <w:rPr>
          <w:rFonts w:ascii="Arial" w:hAnsi="Arial" w:cs="Arial"/>
          <w:sz w:val="24"/>
          <w:szCs w:val="24"/>
        </w:rPr>
        <w:t xml:space="preserve"> руководствуясь пунктом 1 статьи 78.1, пунктом 1 статьи 86, статьей 161 Бюджетного кодекса Российской Федерации, Уставом МО «</w:t>
      </w:r>
      <w:proofErr w:type="spellStart"/>
      <w:r w:rsidR="00F64C6C" w:rsidRPr="008D56BE">
        <w:rPr>
          <w:rFonts w:ascii="Arial" w:hAnsi="Arial" w:cs="Arial"/>
          <w:sz w:val="24"/>
          <w:szCs w:val="24"/>
        </w:rPr>
        <w:t>Гаханское</w:t>
      </w:r>
      <w:proofErr w:type="spellEnd"/>
      <w:r w:rsidRPr="008D56BE">
        <w:rPr>
          <w:rFonts w:ascii="Arial" w:hAnsi="Arial" w:cs="Arial"/>
          <w:sz w:val="24"/>
          <w:szCs w:val="24"/>
        </w:rPr>
        <w:t>»</w:t>
      </w:r>
      <w:r w:rsidRPr="008D56BE">
        <w:rPr>
          <w:rFonts w:ascii="Arial" w:hAnsi="Arial" w:cs="Arial"/>
          <w:color w:val="313131"/>
          <w:sz w:val="24"/>
          <w:szCs w:val="24"/>
        </w:rPr>
        <w:t>:</w:t>
      </w:r>
    </w:p>
    <w:p w:rsidR="000638B3" w:rsidRPr="008D56BE" w:rsidRDefault="000638B3" w:rsidP="000638B3">
      <w:pPr>
        <w:jc w:val="both"/>
        <w:rPr>
          <w:rFonts w:ascii="Arial" w:hAnsi="Arial" w:cs="Arial"/>
          <w:sz w:val="24"/>
          <w:szCs w:val="24"/>
        </w:rPr>
      </w:pPr>
    </w:p>
    <w:p w:rsidR="000638B3" w:rsidRDefault="000638B3" w:rsidP="00F16D75">
      <w:pPr>
        <w:jc w:val="center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>ПОСТАНОВЛЯЮ:</w:t>
      </w:r>
    </w:p>
    <w:p w:rsidR="008D56BE" w:rsidRPr="008D56BE" w:rsidRDefault="008D56BE" w:rsidP="00F16D75">
      <w:pPr>
        <w:jc w:val="center"/>
        <w:rPr>
          <w:rFonts w:ascii="Arial" w:hAnsi="Arial" w:cs="Arial"/>
          <w:sz w:val="24"/>
          <w:szCs w:val="24"/>
        </w:rPr>
      </w:pPr>
    </w:p>
    <w:p w:rsidR="000638B3" w:rsidRPr="008D56BE" w:rsidRDefault="00E114B7" w:rsidP="00E114B7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color w:val="313131"/>
          <w:sz w:val="24"/>
          <w:szCs w:val="24"/>
        </w:rPr>
      </w:pPr>
      <w:proofErr w:type="gramStart"/>
      <w:r w:rsidRPr="008D56BE">
        <w:rPr>
          <w:rFonts w:ascii="Arial" w:hAnsi="Arial" w:cs="Arial"/>
          <w:sz w:val="24"/>
          <w:szCs w:val="24"/>
        </w:rPr>
        <w:t>1.</w:t>
      </w:r>
      <w:r w:rsidR="000638B3" w:rsidRPr="008D56BE">
        <w:rPr>
          <w:rFonts w:ascii="Arial" w:hAnsi="Arial" w:cs="Arial"/>
          <w:sz w:val="24"/>
          <w:szCs w:val="24"/>
        </w:rPr>
        <w:t>Утвердить мероприятия перечня проектов народных ини</w:t>
      </w:r>
      <w:r w:rsidR="008D56BE">
        <w:rPr>
          <w:rFonts w:ascii="Arial" w:hAnsi="Arial" w:cs="Arial"/>
          <w:sz w:val="24"/>
          <w:szCs w:val="24"/>
        </w:rPr>
        <w:t>циатив, реализация которых в 2020</w:t>
      </w:r>
      <w:r w:rsidR="000638B3" w:rsidRPr="008D56BE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8D56BE">
        <w:rPr>
          <w:rFonts w:ascii="Arial" w:hAnsi="Arial" w:cs="Arial"/>
          <w:sz w:val="24"/>
          <w:szCs w:val="24"/>
        </w:rPr>
        <w:t>50 000</w:t>
      </w:r>
      <w:r w:rsidR="000638B3" w:rsidRPr="008D56BE">
        <w:rPr>
          <w:rFonts w:ascii="Arial" w:hAnsi="Arial" w:cs="Arial"/>
          <w:sz w:val="24"/>
          <w:szCs w:val="24"/>
        </w:rPr>
        <w:t xml:space="preserve"> (</w:t>
      </w:r>
      <w:r w:rsidR="008D56BE">
        <w:rPr>
          <w:rFonts w:ascii="Arial" w:hAnsi="Arial" w:cs="Arial"/>
          <w:sz w:val="24"/>
          <w:szCs w:val="24"/>
        </w:rPr>
        <w:t>пятьдесят</w:t>
      </w:r>
      <w:r w:rsidR="00F64C6C" w:rsidRPr="008D56BE">
        <w:rPr>
          <w:rFonts w:ascii="Arial" w:hAnsi="Arial" w:cs="Arial"/>
          <w:sz w:val="24"/>
          <w:szCs w:val="24"/>
        </w:rPr>
        <w:t xml:space="preserve"> тысяч</w:t>
      </w:r>
      <w:r w:rsidR="007C4469" w:rsidRPr="008D56BE">
        <w:rPr>
          <w:rFonts w:ascii="Arial" w:hAnsi="Arial" w:cs="Arial"/>
          <w:sz w:val="24"/>
          <w:szCs w:val="24"/>
        </w:rPr>
        <w:t>) рублей</w:t>
      </w:r>
      <w:r w:rsidR="000638B3" w:rsidRPr="008D56BE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0638B3" w:rsidRPr="008D56B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638B3" w:rsidRPr="008D56BE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8D56BE">
        <w:rPr>
          <w:rFonts w:ascii="Arial" w:hAnsi="Arial" w:cs="Arial"/>
          <w:sz w:val="24"/>
          <w:szCs w:val="24"/>
        </w:rPr>
        <w:t>1 614 500</w:t>
      </w:r>
      <w:r w:rsidR="00F64C6C" w:rsidRPr="008D56BE">
        <w:rPr>
          <w:rFonts w:ascii="Arial" w:hAnsi="Arial" w:cs="Arial"/>
          <w:sz w:val="24"/>
          <w:szCs w:val="24"/>
        </w:rPr>
        <w:t xml:space="preserve"> </w:t>
      </w:r>
      <w:r w:rsidR="000638B3" w:rsidRPr="008D56BE">
        <w:rPr>
          <w:rFonts w:ascii="Arial" w:hAnsi="Arial" w:cs="Arial"/>
          <w:sz w:val="24"/>
          <w:szCs w:val="24"/>
        </w:rPr>
        <w:t>(</w:t>
      </w:r>
      <w:r w:rsidR="008D56BE">
        <w:rPr>
          <w:rFonts w:ascii="Arial" w:hAnsi="Arial" w:cs="Arial"/>
          <w:sz w:val="24"/>
          <w:szCs w:val="24"/>
        </w:rPr>
        <w:t>Один миллион  шестьсот четырнадцать тысяч пятьсот</w:t>
      </w:r>
      <w:r w:rsidR="000638B3" w:rsidRPr="008D56BE">
        <w:rPr>
          <w:rFonts w:ascii="Arial" w:hAnsi="Arial" w:cs="Arial"/>
          <w:sz w:val="24"/>
          <w:szCs w:val="24"/>
        </w:rPr>
        <w:t xml:space="preserve">) рублей, </w:t>
      </w:r>
      <w:r w:rsidR="000638B3" w:rsidRPr="008D56BE">
        <w:rPr>
          <w:rFonts w:ascii="Arial" w:hAnsi="Arial" w:cs="Arial"/>
          <w:color w:val="313131"/>
          <w:sz w:val="24"/>
          <w:szCs w:val="24"/>
        </w:rPr>
        <w:t>согласно приложению № 1.</w:t>
      </w:r>
      <w:proofErr w:type="gramEnd"/>
    </w:p>
    <w:p w:rsidR="00D66672" w:rsidRPr="008D56BE" w:rsidRDefault="00E114B7" w:rsidP="00E114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 xml:space="preserve">2. </w:t>
      </w:r>
      <w:r w:rsidR="000638B3" w:rsidRPr="008D56BE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</w:t>
      </w:r>
      <w:r w:rsidR="00C358C3" w:rsidRPr="008D56BE">
        <w:rPr>
          <w:rFonts w:ascii="Arial" w:hAnsi="Arial" w:cs="Arial"/>
          <w:sz w:val="24"/>
          <w:szCs w:val="24"/>
        </w:rPr>
        <w:t xml:space="preserve"> </w:t>
      </w:r>
      <w:r w:rsidR="000638B3" w:rsidRPr="008D56BE">
        <w:rPr>
          <w:rFonts w:ascii="Arial" w:hAnsi="Arial" w:cs="Arial"/>
          <w:sz w:val="24"/>
          <w:szCs w:val="24"/>
        </w:rPr>
        <w:t>мероприятий согласно приложению № 2.</w:t>
      </w:r>
    </w:p>
    <w:p w:rsidR="00D66672" w:rsidRPr="008D56BE" w:rsidRDefault="00D66672" w:rsidP="00E114B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представление его в срок до 1 февраля 20</w:t>
      </w:r>
      <w:r w:rsidR="00F64C6C" w:rsidRPr="008D56BE">
        <w:rPr>
          <w:rFonts w:ascii="Arial" w:hAnsi="Arial" w:cs="Arial"/>
          <w:sz w:val="24"/>
          <w:szCs w:val="24"/>
        </w:rPr>
        <w:t>2</w:t>
      </w:r>
      <w:r w:rsidR="008D56BE">
        <w:rPr>
          <w:rFonts w:ascii="Arial" w:hAnsi="Arial" w:cs="Arial"/>
          <w:sz w:val="24"/>
          <w:szCs w:val="24"/>
        </w:rPr>
        <w:t>1</w:t>
      </w:r>
      <w:r w:rsidRPr="008D56BE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</w:t>
      </w:r>
      <w:r w:rsidR="00F64C6C" w:rsidRPr="008D56BE">
        <w:rPr>
          <w:rFonts w:ascii="Arial" w:hAnsi="Arial" w:cs="Arial"/>
          <w:sz w:val="24"/>
          <w:szCs w:val="24"/>
        </w:rPr>
        <w:t xml:space="preserve">ожить на бухгалтера </w:t>
      </w:r>
      <w:proofErr w:type="spellStart"/>
      <w:r w:rsidR="008D56BE">
        <w:rPr>
          <w:rFonts w:ascii="Arial" w:hAnsi="Arial" w:cs="Arial"/>
          <w:sz w:val="24"/>
          <w:szCs w:val="24"/>
        </w:rPr>
        <w:t>Хотковой</w:t>
      </w:r>
      <w:proofErr w:type="spellEnd"/>
      <w:r w:rsidR="008D56BE">
        <w:rPr>
          <w:rFonts w:ascii="Arial" w:hAnsi="Arial" w:cs="Arial"/>
          <w:sz w:val="24"/>
          <w:szCs w:val="24"/>
        </w:rPr>
        <w:t xml:space="preserve"> М.Л.</w:t>
      </w:r>
    </w:p>
    <w:p w:rsidR="00D66672" w:rsidRPr="008D56BE" w:rsidRDefault="00E114B7" w:rsidP="00E114B7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 xml:space="preserve">3. </w:t>
      </w:r>
      <w:r w:rsidR="00D66672" w:rsidRPr="008D56BE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и </w:t>
      </w:r>
      <w:r w:rsidR="003E6B31" w:rsidRPr="008D56BE">
        <w:rPr>
          <w:rFonts w:ascii="Arial" w:hAnsi="Arial" w:cs="Arial"/>
          <w:sz w:val="24"/>
          <w:szCs w:val="24"/>
        </w:rPr>
        <w:t xml:space="preserve">расходования бюджетных средств, </w:t>
      </w:r>
      <w:proofErr w:type="gramStart"/>
      <w:r w:rsidR="003E6B31" w:rsidRPr="008D56B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E6B31" w:rsidRPr="008D56BE">
        <w:rPr>
          <w:rFonts w:ascii="Arial" w:hAnsi="Arial" w:cs="Arial"/>
          <w:sz w:val="24"/>
          <w:szCs w:val="24"/>
        </w:rPr>
        <w:t xml:space="preserve"> №3</w:t>
      </w:r>
    </w:p>
    <w:p w:rsidR="003E6B31" w:rsidRPr="008D56BE" w:rsidRDefault="00E114B7" w:rsidP="00E114B7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 xml:space="preserve">4. </w:t>
      </w:r>
      <w:r w:rsidR="00FA1A52" w:rsidRPr="008D56BE">
        <w:rPr>
          <w:rFonts w:ascii="Arial" w:eastAsia="Calibri" w:hAnsi="Arial" w:cs="Arial"/>
          <w:sz w:val="24"/>
          <w:szCs w:val="24"/>
        </w:rPr>
        <w:t>Финансовому отдел</w:t>
      </w:r>
      <w:r w:rsidR="003E6B31" w:rsidRPr="008D56BE">
        <w:rPr>
          <w:rFonts w:ascii="Arial" w:eastAsia="Calibri" w:hAnsi="Arial" w:cs="Arial"/>
          <w:sz w:val="24"/>
          <w:szCs w:val="24"/>
        </w:rPr>
        <w:t>у</w:t>
      </w:r>
      <w:r w:rsidR="00F64C6C" w:rsidRPr="008D56BE">
        <w:rPr>
          <w:rFonts w:ascii="Arial" w:eastAsia="Calibri" w:hAnsi="Arial" w:cs="Arial"/>
          <w:sz w:val="24"/>
          <w:szCs w:val="24"/>
        </w:rPr>
        <w:t xml:space="preserve"> </w:t>
      </w:r>
      <w:r w:rsidR="003E6B31" w:rsidRPr="008D56BE">
        <w:rPr>
          <w:rFonts w:ascii="Arial" w:eastAsia="Calibri" w:hAnsi="Arial" w:cs="Arial"/>
          <w:sz w:val="24"/>
          <w:szCs w:val="24"/>
        </w:rPr>
        <w:t>обеспечить внесение изме</w:t>
      </w:r>
      <w:r w:rsidR="008D56BE">
        <w:rPr>
          <w:rFonts w:ascii="Arial" w:eastAsia="Calibri" w:hAnsi="Arial" w:cs="Arial"/>
          <w:sz w:val="24"/>
          <w:szCs w:val="24"/>
        </w:rPr>
        <w:t>нений в Решение о бюджете на 2020</w:t>
      </w:r>
      <w:r w:rsidR="003E6B31" w:rsidRPr="008D56BE">
        <w:rPr>
          <w:rFonts w:ascii="Arial" w:eastAsia="Calibri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638B3" w:rsidRPr="008D56BE" w:rsidRDefault="00E114B7" w:rsidP="00E114B7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 xml:space="preserve">5. </w:t>
      </w:r>
      <w:r w:rsidR="003E6B31" w:rsidRPr="008D56BE">
        <w:rPr>
          <w:rFonts w:ascii="Arial" w:eastAsia="Calibri" w:hAnsi="Arial" w:cs="Arial"/>
          <w:sz w:val="24"/>
          <w:szCs w:val="24"/>
        </w:rPr>
        <w:t>Настоящее постановление подлежит опубликованию в газете «</w:t>
      </w:r>
      <w:r w:rsidR="007C4469" w:rsidRPr="008D56BE">
        <w:rPr>
          <w:rFonts w:ascii="Arial" w:eastAsia="Calibri" w:hAnsi="Arial" w:cs="Arial"/>
          <w:sz w:val="24"/>
          <w:szCs w:val="24"/>
        </w:rPr>
        <w:t>В</w:t>
      </w:r>
      <w:r w:rsidR="003E6B31" w:rsidRPr="008D56BE">
        <w:rPr>
          <w:rFonts w:ascii="Arial" w:eastAsia="Calibri" w:hAnsi="Arial" w:cs="Arial"/>
          <w:sz w:val="24"/>
          <w:szCs w:val="24"/>
        </w:rPr>
        <w:t>естник</w:t>
      </w:r>
      <w:r w:rsidR="00F64C6C" w:rsidRPr="008D56BE">
        <w:rPr>
          <w:rFonts w:ascii="Arial" w:eastAsia="Calibri" w:hAnsi="Arial" w:cs="Arial"/>
          <w:sz w:val="24"/>
          <w:szCs w:val="24"/>
        </w:rPr>
        <w:t xml:space="preserve"> МО «</w:t>
      </w:r>
      <w:proofErr w:type="spellStart"/>
      <w:r w:rsidR="00F64C6C" w:rsidRPr="008D56BE">
        <w:rPr>
          <w:rFonts w:ascii="Arial" w:eastAsia="Calibri" w:hAnsi="Arial" w:cs="Arial"/>
          <w:sz w:val="24"/>
          <w:szCs w:val="24"/>
        </w:rPr>
        <w:t>Гаханское</w:t>
      </w:r>
      <w:proofErr w:type="spellEnd"/>
      <w:r w:rsidR="003E6B31" w:rsidRPr="008D56BE">
        <w:rPr>
          <w:rFonts w:ascii="Arial" w:eastAsia="Calibri" w:hAnsi="Arial" w:cs="Arial"/>
          <w:sz w:val="24"/>
          <w:szCs w:val="24"/>
        </w:rPr>
        <w:t>»</w:t>
      </w:r>
      <w:r w:rsidR="000638B3" w:rsidRPr="008D56BE">
        <w:rPr>
          <w:rFonts w:ascii="Arial" w:eastAsia="Calibri" w:hAnsi="Arial" w:cs="Arial"/>
          <w:sz w:val="24"/>
          <w:szCs w:val="24"/>
        </w:rPr>
        <w:t xml:space="preserve"> </w:t>
      </w:r>
    </w:p>
    <w:p w:rsidR="00E114B7" w:rsidRPr="008D56BE" w:rsidRDefault="00E114B7" w:rsidP="00E114B7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>6.</w:t>
      </w:r>
      <w:r w:rsidR="00262447" w:rsidRPr="008D56B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638B3" w:rsidRPr="008D56B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0638B3" w:rsidRPr="008D56B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Start w:id="0" w:name="OLE_LINK1"/>
      <w:bookmarkStart w:id="1" w:name="OLE_LINK2"/>
    </w:p>
    <w:p w:rsidR="00E114B7" w:rsidRPr="008D56BE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A1A52" w:rsidRPr="008D56BE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D56BE">
        <w:rPr>
          <w:rFonts w:ascii="Arial" w:hAnsi="Arial" w:cs="Arial"/>
          <w:bCs/>
          <w:sz w:val="24"/>
          <w:szCs w:val="24"/>
        </w:rPr>
        <w:t>Г</w:t>
      </w:r>
      <w:r w:rsidR="000638B3" w:rsidRPr="008D56BE">
        <w:rPr>
          <w:rFonts w:ascii="Arial" w:hAnsi="Arial" w:cs="Arial"/>
          <w:bCs/>
          <w:sz w:val="24"/>
          <w:szCs w:val="24"/>
        </w:rPr>
        <w:t>лава</w:t>
      </w:r>
      <w:r w:rsidR="00C954B2" w:rsidRPr="008D56B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A1A52" w:rsidRPr="008D56BE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="00FA1A52" w:rsidRPr="008D56BE">
        <w:rPr>
          <w:rFonts w:ascii="Arial" w:hAnsi="Arial" w:cs="Arial"/>
          <w:bCs/>
          <w:sz w:val="24"/>
          <w:szCs w:val="24"/>
        </w:rPr>
        <w:t xml:space="preserve">   </w:t>
      </w:r>
    </w:p>
    <w:p w:rsidR="00E114B7" w:rsidRPr="008D56BE" w:rsidRDefault="00FA1A52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56BE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0638B3" w:rsidRPr="008D56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D56BE">
        <w:rPr>
          <w:rFonts w:ascii="Arial" w:hAnsi="Arial" w:cs="Arial"/>
          <w:sz w:val="24"/>
          <w:szCs w:val="24"/>
        </w:rPr>
        <w:t>Гахан</w:t>
      </w:r>
      <w:r w:rsidR="000638B3" w:rsidRPr="008D56BE">
        <w:rPr>
          <w:rFonts w:ascii="Arial" w:hAnsi="Arial" w:cs="Arial"/>
          <w:sz w:val="24"/>
          <w:szCs w:val="24"/>
        </w:rPr>
        <w:t>ское</w:t>
      </w:r>
      <w:proofErr w:type="spellEnd"/>
      <w:r w:rsidR="000638B3" w:rsidRPr="008D56BE">
        <w:rPr>
          <w:rFonts w:ascii="Arial" w:hAnsi="Arial" w:cs="Arial"/>
          <w:sz w:val="24"/>
          <w:szCs w:val="24"/>
        </w:rPr>
        <w:t xml:space="preserve">» </w:t>
      </w:r>
      <w:bookmarkEnd w:id="0"/>
      <w:bookmarkEnd w:id="1"/>
      <w:r w:rsidRPr="008D56BE">
        <w:rPr>
          <w:rFonts w:ascii="Arial" w:hAnsi="Arial" w:cs="Arial"/>
          <w:sz w:val="24"/>
          <w:szCs w:val="24"/>
        </w:rPr>
        <w:t xml:space="preserve">                                                                             В.А. </w:t>
      </w:r>
      <w:proofErr w:type="spellStart"/>
      <w:r w:rsidRPr="008D56BE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0638B3" w:rsidRPr="0041786C" w:rsidRDefault="00FA1A52" w:rsidP="000638B3">
      <w:pPr>
        <w:rPr>
          <w:sz w:val="28"/>
          <w:szCs w:val="28"/>
        </w:rPr>
        <w:sectPr w:rsidR="000638B3" w:rsidRPr="0041786C" w:rsidSect="008D56BE">
          <w:pgSz w:w="11906" w:h="16838" w:code="9"/>
          <w:pgMar w:top="567" w:right="510" w:bottom="284" w:left="1276" w:header="709" w:footer="709" w:gutter="0"/>
          <w:cols w:space="720"/>
        </w:sectPr>
      </w:pPr>
      <w:r w:rsidRPr="008D56BE">
        <w:rPr>
          <w:rFonts w:ascii="Arial" w:hAnsi="Arial" w:cs="Arial"/>
          <w:sz w:val="24"/>
          <w:szCs w:val="24"/>
        </w:rPr>
        <w:t xml:space="preserve">                  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к постановлению</w:t>
      </w:r>
    </w:p>
    <w:p w:rsidR="000638B3" w:rsidRPr="008D56BE" w:rsidRDefault="008D56BE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от</w:t>
      </w:r>
      <w:r w:rsidR="00F64A38" w:rsidRPr="008D56BE">
        <w:rPr>
          <w:rFonts w:ascii="Courier New" w:hAnsi="Courier New" w:cs="Courier New"/>
          <w:sz w:val="22"/>
          <w:szCs w:val="22"/>
        </w:rPr>
        <w:t xml:space="preserve"> </w:t>
      </w:r>
      <w:r w:rsidRPr="008D56BE">
        <w:rPr>
          <w:rFonts w:ascii="Courier New" w:hAnsi="Courier New" w:cs="Courier New"/>
          <w:sz w:val="22"/>
          <w:szCs w:val="22"/>
        </w:rPr>
        <w:t>29</w:t>
      </w:r>
      <w:r w:rsidR="00F64A38" w:rsidRPr="008D56BE">
        <w:rPr>
          <w:rFonts w:ascii="Courier New" w:hAnsi="Courier New" w:cs="Courier New"/>
          <w:sz w:val="22"/>
          <w:szCs w:val="22"/>
        </w:rPr>
        <w:t>.</w:t>
      </w:r>
      <w:r w:rsidR="00311552" w:rsidRPr="008D56BE">
        <w:rPr>
          <w:rFonts w:ascii="Courier New" w:hAnsi="Courier New" w:cs="Courier New"/>
          <w:sz w:val="22"/>
          <w:szCs w:val="22"/>
        </w:rPr>
        <w:t>0</w:t>
      </w:r>
      <w:r w:rsidRPr="008D56BE">
        <w:rPr>
          <w:rFonts w:ascii="Courier New" w:hAnsi="Courier New" w:cs="Courier New"/>
          <w:sz w:val="22"/>
          <w:szCs w:val="22"/>
        </w:rPr>
        <w:t>1.2020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5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15366"/>
      </w:tblGrid>
      <w:tr w:rsidR="000638B3" w:rsidRPr="0041786C" w:rsidTr="00311552">
        <w:trPr>
          <w:trHeight w:val="358"/>
        </w:trPr>
        <w:tc>
          <w:tcPr>
            <w:tcW w:w="15855" w:type="dxa"/>
            <w:gridSpan w:val="2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Перечень пр</w:t>
            </w:r>
            <w:r w:rsidR="008D56BE"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оектов народных инициатив на 2020</w:t>
            </w: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638B3" w:rsidRPr="0041786C" w:rsidTr="00311552">
        <w:trPr>
          <w:trHeight w:val="281"/>
        </w:trPr>
        <w:tc>
          <w:tcPr>
            <w:tcW w:w="489" w:type="dxa"/>
          </w:tcPr>
          <w:p w:rsidR="000638B3" w:rsidRPr="0041786C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Муниципальное образование "</w:t>
            </w:r>
            <w:proofErr w:type="spellStart"/>
            <w:r w:rsidR="00311552"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Гахан</w:t>
            </w: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0638B3" w:rsidRPr="0041786C" w:rsidTr="00311552">
        <w:trPr>
          <w:trHeight w:val="264"/>
        </w:trPr>
        <w:tc>
          <w:tcPr>
            <w:tcW w:w="15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6E0760" w:rsidRPr="008D56BE" w:rsidRDefault="006E0760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5558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4253"/>
              <w:gridCol w:w="1417"/>
              <w:gridCol w:w="2268"/>
              <w:gridCol w:w="1590"/>
              <w:gridCol w:w="1559"/>
              <w:gridCol w:w="3797"/>
            </w:tblGrid>
            <w:tr w:rsidR="00311552" w:rsidRPr="008D56BE" w:rsidTr="00DE1E56">
              <w:trPr>
                <w:trHeight w:val="1005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Общий объем финансирования, руб.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 том числе за счет средств:</w:t>
                  </w:r>
                </w:p>
              </w:tc>
              <w:tc>
                <w:tcPr>
                  <w:tcW w:w="3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br/>
                    <w:t>от 3 ноября 2016 года № 96-ОЗ 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8D56BE" w:rsidTr="00DE1E56">
              <w:trPr>
                <w:trHeight w:val="2589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местного бюджета, руб. </w:t>
                  </w:r>
                </w:p>
              </w:tc>
              <w:tc>
                <w:tcPr>
                  <w:tcW w:w="3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1552" w:rsidRPr="008D56BE" w:rsidTr="00DE1E56">
              <w:trPr>
                <w:trHeight w:val="140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20154B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Организация материально-технического обеспечения МКУК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КИЦ МО "</w:t>
                  </w:r>
                  <w:proofErr w:type="spell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Гаханское</w:t>
                  </w:r>
                  <w:proofErr w:type="spell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", </w:t>
                  </w:r>
                  <w:proofErr w:type="spell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</w:t>
                  </w:r>
                  <w:proofErr w:type="gram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аханы</w:t>
                  </w:r>
                  <w:proofErr w:type="spell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ул. Советская, 17 А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(приобретение </w:t>
                  </w:r>
                  <w:proofErr w:type="spellStart"/>
                  <w:r w:rsidR="00D5738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спорти</w:t>
                  </w:r>
                  <w:bookmarkStart w:id="2" w:name="_GoBack"/>
                  <w:bookmarkEnd w:id="2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инвентаря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музыкального оборудования, спортивных форм, спортивных тренажеров)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EC3738" w:rsidP="00DE1E5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 3</w:t>
                  </w:r>
                  <w:r w:rsidR="00DE1E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декабря 2020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400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38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984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12 0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15,62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DE1E56">
              <w:trPr>
                <w:trHeight w:val="98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DE1E5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риобретение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установка 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уличных </w:t>
                  </w:r>
                  <w:r w:rsidR="0041786C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спортивн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ых тренажеров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детско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игрово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оборудования для благоустройства детской игровой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спортивной площадки в </w:t>
                  </w:r>
                  <w:proofErr w:type="spell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</w:t>
                  </w:r>
                  <w:proofErr w:type="gram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аханы</w:t>
                  </w:r>
                  <w:proofErr w:type="spell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ул.Советская</w:t>
                  </w:r>
                  <w:proofErr w:type="spell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6 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664 500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644 539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960,95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14.1.15</w:t>
                  </w:r>
                </w:p>
              </w:tc>
            </w:tr>
            <w:tr w:rsidR="00311552" w:rsidRPr="008D56BE" w:rsidTr="00DE1E56">
              <w:trPr>
                <w:trHeight w:val="55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20154B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Приобретение уличных спортивных тренажеров для благоу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стройств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 детской игровой и спортивной площадки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 xml:space="preserve">в пос.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Бозой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ул. Калинина, 2Б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600 0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581 976,57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23,43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20154B">
              <w:trPr>
                <w:trHeight w:val="315"/>
              </w:trPr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1 664 5</w:t>
                  </w:r>
                  <w:r w:rsidR="00311552"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1 614 500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EC373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50 000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8D56BE" w:rsidRDefault="00311552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EC3738" w:rsidRPr="00EC3738" w:rsidRDefault="00EC3738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EC3738">
        <w:rPr>
          <w:rFonts w:ascii="Courier New" w:hAnsi="Courier New" w:cs="Courier New"/>
          <w:sz w:val="22"/>
          <w:szCs w:val="22"/>
        </w:rPr>
        <w:t>Приложение №2</w:t>
      </w:r>
    </w:p>
    <w:tbl>
      <w:tblPr>
        <w:tblpPr w:leftFromText="180" w:rightFromText="180" w:vertAnchor="page" w:horzAnchor="margin" w:tblpXSpec="center" w:tblpY="3758"/>
        <w:tblW w:w="14160" w:type="dxa"/>
        <w:tblLook w:val="04A0" w:firstRow="1" w:lastRow="0" w:firstColumn="1" w:lastColumn="0" w:noHBand="0" w:noVBand="1"/>
      </w:tblPr>
      <w:tblGrid>
        <w:gridCol w:w="817"/>
        <w:gridCol w:w="143"/>
        <w:gridCol w:w="2125"/>
        <w:gridCol w:w="2410"/>
        <w:gridCol w:w="1843"/>
        <w:gridCol w:w="2268"/>
        <w:gridCol w:w="2126"/>
        <w:gridCol w:w="308"/>
        <w:gridCol w:w="2120"/>
      </w:tblGrid>
      <w:tr w:rsidR="00BE4BE5" w:rsidRPr="005914CC" w:rsidTr="00BE4BE5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Перечень сотрудников, ответственных за реализацию проектов народных инициатив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</w:pPr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      Муниципальное образование "</w:t>
            </w:r>
            <w:proofErr w:type="spellStart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"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75"/>
        </w:trPr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городского округа, поселения)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e-</w:t>
            </w: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Бардаханов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89832441258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7A7990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Ханхаев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главы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89086501606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7A7990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Болтаева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89500855883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7A7990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Урбатова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89041188962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7A7990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Хоткова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89500811138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7A7990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C3738" w:rsidRPr="00EC3738" w:rsidRDefault="00BE4BE5" w:rsidP="00EC3738">
      <w:pPr>
        <w:jc w:val="right"/>
        <w:rPr>
          <w:rFonts w:ascii="Courier New" w:hAnsi="Courier New" w:cs="Courier New"/>
          <w:sz w:val="28"/>
          <w:szCs w:val="28"/>
        </w:rPr>
      </w:pPr>
      <w:r w:rsidRPr="00EC3738">
        <w:rPr>
          <w:rFonts w:ascii="Courier New" w:hAnsi="Courier New" w:cs="Courier New"/>
          <w:sz w:val="22"/>
          <w:szCs w:val="22"/>
        </w:rPr>
        <w:t xml:space="preserve"> </w:t>
      </w:r>
      <w:r w:rsidR="00EC3738" w:rsidRPr="00EC3738">
        <w:rPr>
          <w:rFonts w:ascii="Courier New" w:hAnsi="Courier New" w:cs="Courier New"/>
          <w:sz w:val="22"/>
          <w:szCs w:val="22"/>
        </w:rPr>
        <w:t>к постановлению 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EC3738" w:rsidRPr="00EC3738">
        <w:rPr>
          <w:rFonts w:ascii="Courier New" w:hAnsi="Courier New" w:cs="Courier New"/>
          <w:sz w:val="22"/>
          <w:szCs w:val="22"/>
        </w:rPr>
        <w:t xml:space="preserve"> от 18.02</w:t>
      </w:r>
      <w:r w:rsidR="005914CC">
        <w:rPr>
          <w:rFonts w:ascii="Courier New" w:hAnsi="Courier New" w:cs="Courier New"/>
          <w:sz w:val="22"/>
          <w:szCs w:val="22"/>
        </w:rPr>
        <w:t>.2020</w:t>
      </w:r>
      <w:r w:rsidR="00EC3738" w:rsidRPr="00EC3738">
        <w:rPr>
          <w:rFonts w:ascii="Courier New" w:hAnsi="Courier New" w:cs="Courier New"/>
          <w:sz w:val="22"/>
          <w:szCs w:val="22"/>
        </w:rPr>
        <w:t xml:space="preserve"> г.</w:t>
      </w:r>
    </w:p>
    <w:p w:rsidR="000638B3" w:rsidRPr="00EC3738" w:rsidRDefault="000638B3" w:rsidP="000638B3">
      <w:pPr>
        <w:tabs>
          <w:tab w:val="left" w:pos="5592"/>
        </w:tabs>
        <w:rPr>
          <w:rFonts w:ascii="Courier New" w:hAnsi="Courier New" w:cs="Courier New"/>
          <w:sz w:val="28"/>
          <w:szCs w:val="28"/>
        </w:rPr>
        <w:sectPr w:rsidR="000638B3" w:rsidRPr="00EC3738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5914CC" w:rsidRDefault="00576111" w:rsidP="0057611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914CC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576111" w:rsidRPr="005914CC" w:rsidRDefault="005914CC" w:rsidP="00BC1D6F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№</w:t>
      </w:r>
      <w:r w:rsidR="005651C5">
        <w:rPr>
          <w:rFonts w:ascii="Courier New" w:eastAsia="Calibri" w:hAnsi="Courier New" w:cs="Courier New"/>
          <w:sz w:val="22"/>
          <w:szCs w:val="22"/>
        </w:rPr>
        <w:t>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 xml:space="preserve"> от </w:t>
      </w:r>
      <w:r>
        <w:rPr>
          <w:rFonts w:ascii="Courier New" w:eastAsia="Calibri" w:hAnsi="Courier New" w:cs="Courier New"/>
          <w:sz w:val="22"/>
          <w:szCs w:val="22"/>
        </w:rPr>
        <w:t>29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>.0</w:t>
      </w:r>
      <w:r>
        <w:rPr>
          <w:rFonts w:ascii="Courier New" w:eastAsia="Calibri" w:hAnsi="Courier New" w:cs="Courier New"/>
          <w:sz w:val="22"/>
          <w:szCs w:val="22"/>
        </w:rPr>
        <w:t>1.2020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5914CC" w:rsidRDefault="00576111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Порядок</w:t>
      </w:r>
    </w:p>
    <w:p w:rsidR="00821521" w:rsidRPr="005914CC" w:rsidRDefault="005914CC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организации работы в 2020</w:t>
      </w:r>
      <w:r w:rsidR="00821521" w:rsidRPr="005914CC">
        <w:rPr>
          <w:rFonts w:ascii="Arial" w:hAnsi="Arial" w:cs="Arial"/>
          <w:sz w:val="24"/>
          <w:szCs w:val="24"/>
        </w:rPr>
        <w:t xml:space="preserve"> году по реализации</w:t>
      </w:r>
    </w:p>
    <w:p w:rsidR="00576111" w:rsidRPr="005914CC" w:rsidRDefault="00821521" w:rsidP="00E114B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5914C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 w:rsidRPr="005914CC">
        <w:rPr>
          <w:rFonts w:ascii="Arial" w:hAnsi="Arial" w:cs="Arial"/>
          <w:sz w:val="24"/>
          <w:szCs w:val="24"/>
        </w:rPr>
        <w:t xml:space="preserve">1. </w:t>
      </w:r>
      <w:r w:rsidR="00821521" w:rsidRPr="005914C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="00821521" w:rsidRPr="005914CC">
        <w:rPr>
          <w:rFonts w:ascii="Arial" w:hAnsi="Arial" w:cs="Arial"/>
          <w:bCs/>
          <w:sz w:val="24"/>
          <w:szCs w:val="24"/>
        </w:rPr>
        <w:t>подпрограммой</w:t>
      </w:r>
      <w:r w:rsidR="00821521" w:rsidRPr="005914CC"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 на 2015-2020 годы,  </w:t>
      </w:r>
      <w:r w:rsidR="00821521" w:rsidRPr="005914CC">
        <w:rPr>
          <w:rFonts w:ascii="Arial" w:hAnsi="Arial" w:cs="Arial"/>
          <w:bCs/>
          <w:sz w:val="24"/>
          <w:szCs w:val="24"/>
        </w:rPr>
        <w:t>Госпрограммой</w:t>
      </w:r>
      <w:r w:rsidR="00821521" w:rsidRPr="005914CC"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 w:rsidR="00821521" w:rsidRPr="005914CC">
        <w:rPr>
          <w:rFonts w:ascii="Arial" w:hAnsi="Arial" w:cs="Arial"/>
          <w:b/>
          <w:bCs/>
          <w:sz w:val="24"/>
          <w:szCs w:val="24"/>
        </w:rPr>
        <w:t xml:space="preserve"> </w:t>
      </w:r>
      <w:r w:rsidR="00821521" w:rsidRPr="005914CC">
        <w:rPr>
          <w:rFonts w:ascii="Arial" w:hAnsi="Arial" w:cs="Arial"/>
          <w:iCs/>
          <w:sz w:val="24"/>
          <w:szCs w:val="24"/>
        </w:rPr>
        <w:t>утвержденного постановлением</w:t>
      </w:r>
      <w:r w:rsidR="00821521" w:rsidRPr="005914CC">
        <w:rPr>
          <w:rFonts w:ascii="Arial" w:hAnsi="Arial" w:cs="Arial"/>
          <w:i/>
          <w:iCs/>
          <w:sz w:val="24"/>
          <w:szCs w:val="24"/>
        </w:rPr>
        <w:t xml:space="preserve"> № 518-пп от 23.10.2014 г.</w:t>
      </w:r>
      <w:r w:rsidR="00821521" w:rsidRPr="005914CC">
        <w:rPr>
          <w:rFonts w:ascii="Arial" w:hAnsi="Arial" w:cs="Arial"/>
          <w:sz w:val="24"/>
          <w:szCs w:val="24"/>
        </w:rPr>
        <w:t xml:space="preserve"> (далее - Программа) и регулирует  расходование в 201</w:t>
      </w:r>
      <w:r w:rsidR="003A6982" w:rsidRPr="005914CC">
        <w:rPr>
          <w:rFonts w:ascii="Arial" w:hAnsi="Arial" w:cs="Arial"/>
          <w:sz w:val="24"/>
          <w:szCs w:val="24"/>
        </w:rPr>
        <w:t>9</w:t>
      </w:r>
      <w:r w:rsidR="00821521" w:rsidRPr="005914CC">
        <w:rPr>
          <w:rFonts w:ascii="Arial" w:hAnsi="Arial" w:cs="Arial"/>
          <w:sz w:val="24"/>
          <w:szCs w:val="24"/>
        </w:rPr>
        <w:t xml:space="preserve"> году средств по реализации мероприятий перечня проектов народных инициатив.</w:t>
      </w:r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 </w:t>
      </w:r>
      <w:r w:rsidR="00821521" w:rsidRPr="005914CC">
        <w:rPr>
          <w:rFonts w:ascii="Arial" w:hAnsi="Arial" w:cs="Arial"/>
          <w:sz w:val="24"/>
          <w:szCs w:val="24"/>
        </w:rPr>
        <w:t>Мероприятия, подлежащие исполнению администрацией муниципального образования «</w:t>
      </w:r>
      <w:proofErr w:type="spellStart"/>
      <w:r w:rsidR="003A6982" w:rsidRPr="005914CC">
        <w:rPr>
          <w:rFonts w:ascii="Arial" w:hAnsi="Arial" w:cs="Arial"/>
          <w:sz w:val="24"/>
          <w:szCs w:val="24"/>
        </w:rPr>
        <w:t>Гахан</w:t>
      </w:r>
      <w:r w:rsidR="00B375B3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»: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2.1.</w:t>
      </w:r>
      <w:r w:rsidR="00E114B7" w:rsidRPr="005914CC">
        <w:rPr>
          <w:rFonts w:ascii="Arial" w:hAnsi="Arial" w:cs="Arial"/>
          <w:sz w:val="24"/>
          <w:szCs w:val="24"/>
        </w:rPr>
        <w:t xml:space="preserve"> </w:t>
      </w:r>
      <w:r w:rsidR="00031C3B" w:rsidRPr="005914CC">
        <w:rPr>
          <w:rFonts w:ascii="Arial" w:hAnsi="Arial" w:cs="Arial"/>
          <w:sz w:val="24"/>
          <w:szCs w:val="24"/>
        </w:rPr>
        <w:t>Приобретение инвентаря</w:t>
      </w:r>
      <w:r w:rsidR="005914CC">
        <w:rPr>
          <w:rFonts w:ascii="Arial" w:hAnsi="Arial" w:cs="Arial"/>
          <w:sz w:val="24"/>
          <w:szCs w:val="24"/>
        </w:rPr>
        <w:t>, музыкального оборудования, спортивных форм, спортивных тренажеров</w:t>
      </w:r>
      <w:r w:rsidR="00031C3B" w:rsidRPr="005914CC">
        <w:rPr>
          <w:rFonts w:ascii="Arial" w:hAnsi="Arial" w:cs="Arial"/>
          <w:sz w:val="24"/>
          <w:szCs w:val="24"/>
        </w:rPr>
        <w:t xml:space="preserve"> дл</w:t>
      </w:r>
      <w:r w:rsidR="005D33A4">
        <w:rPr>
          <w:rFonts w:ascii="Arial" w:hAnsi="Arial" w:cs="Arial"/>
          <w:sz w:val="24"/>
          <w:szCs w:val="24"/>
        </w:rPr>
        <w:t xml:space="preserve">я организации досуга населения </w:t>
      </w:r>
      <w:r w:rsidR="00031C3B" w:rsidRPr="005914CC">
        <w:rPr>
          <w:rFonts w:ascii="Arial" w:hAnsi="Arial" w:cs="Arial"/>
          <w:sz w:val="24"/>
          <w:szCs w:val="24"/>
        </w:rPr>
        <w:t>в МКУК КИЦ МО "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Гаханское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с</w:t>
      </w:r>
      <w:proofErr w:type="gramStart"/>
      <w:r w:rsidR="00031C3B" w:rsidRPr="005914CC">
        <w:rPr>
          <w:rFonts w:ascii="Arial" w:hAnsi="Arial" w:cs="Arial"/>
          <w:sz w:val="24"/>
          <w:szCs w:val="24"/>
        </w:rPr>
        <w:t>.Г</w:t>
      </w:r>
      <w:proofErr w:type="gramEnd"/>
      <w:r w:rsidR="00031C3B" w:rsidRPr="005914CC">
        <w:rPr>
          <w:rFonts w:ascii="Arial" w:hAnsi="Arial" w:cs="Arial"/>
          <w:sz w:val="24"/>
          <w:szCs w:val="24"/>
        </w:rPr>
        <w:t>аханы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>, ул. Советская, 17 А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</w:t>
      </w:r>
      <w:r w:rsidR="00B25E8B" w:rsidRPr="005914CC">
        <w:rPr>
          <w:rFonts w:ascii="Arial" w:hAnsi="Arial" w:cs="Arial"/>
          <w:sz w:val="24"/>
          <w:szCs w:val="24"/>
        </w:rPr>
        <w:t xml:space="preserve">существление закупки </w:t>
      </w:r>
      <w:r w:rsidR="0041786C" w:rsidRPr="005914CC">
        <w:rPr>
          <w:rFonts w:ascii="Arial" w:hAnsi="Arial" w:cs="Arial"/>
          <w:sz w:val="24"/>
          <w:szCs w:val="24"/>
        </w:rPr>
        <w:t xml:space="preserve">по запросу котировок либо </w:t>
      </w:r>
      <w:r w:rsidR="00B25E8B"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</w:t>
      </w:r>
      <w:r w:rsidRPr="005914CC">
        <w:rPr>
          <w:rFonts w:ascii="Arial" w:hAnsi="Arial" w:cs="Arial"/>
          <w:sz w:val="24"/>
          <w:szCs w:val="24"/>
        </w:rPr>
        <w:t xml:space="preserve"> ст. 93 часть 4</w:t>
      </w:r>
      <w:r w:rsidR="00B25E8B" w:rsidRPr="005914CC">
        <w:rPr>
          <w:rFonts w:ascii="Arial" w:hAnsi="Arial" w:cs="Arial"/>
          <w:sz w:val="24"/>
          <w:szCs w:val="24"/>
        </w:rPr>
        <w:t xml:space="preserve">  Ф</w:t>
      </w:r>
      <w:r w:rsidRPr="005914CC">
        <w:rPr>
          <w:rFonts w:ascii="Arial" w:hAnsi="Arial" w:cs="Arial"/>
          <w:sz w:val="24"/>
          <w:szCs w:val="24"/>
        </w:rPr>
        <w:t>З</w:t>
      </w:r>
      <w:r w:rsidR="00B25E8B" w:rsidRPr="005914CC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5914CC">
        <w:rPr>
          <w:rFonts w:ascii="Arial" w:hAnsi="Arial" w:cs="Arial"/>
          <w:sz w:val="24"/>
          <w:szCs w:val="24"/>
        </w:rPr>
        <w:t>.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2.2. </w:t>
      </w:r>
      <w:r w:rsidR="00031C3B" w:rsidRPr="005914CC">
        <w:rPr>
          <w:rFonts w:ascii="Arial" w:hAnsi="Arial" w:cs="Arial"/>
          <w:sz w:val="24"/>
          <w:szCs w:val="24"/>
        </w:rPr>
        <w:t xml:space="preserve">Благоустройство детской игровой и спортивной площадки в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с</w:t>
      </w:r>
      <w:proofErr w:type="gramStart"/>
      <w:r w:rsidR="00031C3B" w:rsidRPr="005914CC">
        <w:rPr>
          <w:rFonts w:ascii="Arial" w:hAnsi="Arial" w:cs="Arial"/>
          <w:sz w:val="24"/>
          <w:szCs w:val="24"/>
        </w:rPr>
        <w:t>.Г</w:t>
      </w:r>
      <w:proofErr w:type="gramEnd"/>
      <w:r w:rsidR="00031C3B" w:rsidRPr="005914CC">
        <w:rPr>
          <w:rFonts w:ascii="Arial" w:hAnsi="Arial" w:cs="Arial"/>
          <w:sz w:val="24"/>
          <w:szCs w:val="24"/>
        </w:rPr>
        <w:t>аханы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ул.Советская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, 6 А (приобретение </w:t>
      </w:r>
      <w:r w:rsidR="005D33A4">
        <w:rPr>
          <w:rFonts w:ascii="Arial" w:hAnsi="Arial" w:cs="Arial"/>
          <w:sz w:val="24"/>
          <w:szCs w:val="24"/>
        </w:rPr>
        <w:t>уличных спортивных тренажеров</w:t>
      </w:r>
      <w:r w:rsidR="00031C3B" w:rsidRPr="005914CC">
        <w:rPr>
          <w:rFonts w:ascii="Arial" w:hAnsi="Arial" w:cs="Arial"/>
          <w:sz w:val="24"/>
          <w:szCs w:val="24"/>
        </w:rPr>
        <w:t>)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Осуществление закупки </w:t>
      </w:r>
      <w:r w:rsidR="0041786C" w:rsidRPr="005914CC">
        <w:rPr>
          <w:rFonts w:ascii="Arial" w:hAnsi="Arial" w:cs="Arial"/>
          <w:sz w:val="24"/>
          <w:szCs w:val="24"/>
        </w:rPr>
        <w:t xml:space="preserve">по запросу котировок либо </w:t>
      </w:r>
      <w:r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5914C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5D33A4">
        <w:rPr>
          <w:rFonts w:ascii="Arial" w:hAnsi="Arial" w:cs="Arial"/>
          <w:sz w:val="24"/>
          <w:szCs w:val="24"/>
        </w:rPr>
        <w:t xml:space="preserve">Благоустройство территорий (устройство тротуарной плитки на пешеходных дорожках: в с. </w:t>
      </w:r>
      <w:proofErr w:type="spellStart"/>
      <w:r w:rsidR="005D33A4">
        <w:rPr>
          <w:rFonts w:ascii="Arial" w:hAnsi="Arial" w:cs="Arial"/>
          <w:sz w:val="24"/>
          <w:szCs w:val="24"/>
        </w:rPr>
        <w:t>Гаханы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 от пер. Школьный до ул. Советская и по ул. Октябрьская; в пос. </w:t>
      </w:r>
      <w:proofErr w:type="spellStart"/>
      <w:r w:rsidR="005D33A4">
        <w:rPr>
          <w:rFonts w:ascii="Arial" w:hAnsi="Arial" w:cs="Arial"/>
          <w:sz w:val="24"/>
          <w:szCs w:val="24"/>
        </w:rPr>
        <w:t>Бозой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 от ул. Набережная до ул. Ленина</w:t>
      </w:r>
      <w:proofErr w:type="gramEnd"/>
    </w:p>
    <w:p w:rsidR="00870B51" w:rsidRPr="005914CC" w:rsidRDefault="00870B51" w:rsidP="00870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5B3" w:rsidRPr="005914C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2.4.</w:t>
      </w:r>
      <w:r w:rsidR="00031C3B" w:rsidRPr="005914CC">
        <w:rPr>
          <w:rFonts w:ascii="Arial" w:hAnsi="Arial" w:cs="Arial"/>
        </w:rPr>
        <w:t xml:space="preserve"> </w:t>
      </w:r>
      <w:proofErr w:type="gramStart"/>
      <w:r w:rsidR="005D33A4">
        <w:rPr>
          <w:rFonts w:ascii="Arial" w:hAnsi="Arial" w:cs="Arial"/>
          <w:sz w:val="24"/>
          <w:szCs w:val="24"/>
        </w:rPr>
        <w:t xml:space="preserve">Благоустройство мест памяти участников Великой отечественной войны 1941-1945 гг. (текущий ремонт обелисков в с. </w:t>
      </w:r>
      <w:proofErr w:type="spellStart"/>
      <w:r w:rsidR="005D33A4">
        <w:rPr>
          <w:rFonts w:ascii="Arial" w:hAnsi="Arial" w:cs="Arial"/>
          <w:sz w:val="24"/>
          <w:szCs w:val="24"/>
        </w:rPr>
        <w:t>Гаханы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, ул. Советская и в пос. </w:t>
      </w:r>
      <w:proofErr w:type="spellStart"/>
      <w:r w:rsidR="005D33A4">
        <w:rPr>
          <w:rFonts w:ascii="Arial" w:hAnsi="Arial" w:cs="Arial"/>
          <w:sz w:val="24"/>
          <w:szCs w:val="24"/>
        </w:rPr>
        <w:t>Бозой</w:t>
      </w:r>
      <w:proofErr w:type="spellEnd"/>
      <w:r w:rsidR="005D33A4">
        <w:rPr>
          <w:rFonts w:ascii="Arial" w:hAnsi="Arial" w:cs="Arial"/>
          <w:sz w:val="24"/>
          <w:szCs w:val="24"/>
        </w:rPr>
        <w:t>, ул. Ленина</w:t>
      </w:r>
      <w:r w:rsidR="00031C3B" w:rsidRPr="005914CC">
        <w:rPr>
          <w:rFonts w:ascii="Arial" w:hAnsi="Arial" w:cs="Arial"/>
          <w:sz w:val="24"/>
          <w:szCs w:val="24"/>
        </w:rPr>
        <w:t>"</w:t>
      </w:r>
      <w:r w:rsidR="005D33A4">
        <w:rPr>
          <w:rFonts w:ascii="Arial" w:hAnsi="Arial" w:cs="Arial"/>
          <w:sz w:val="24"/>
          <w:szCs w:val="24"/>
        </w:rPr>
        <w:t>).</w:t>
      </w:r>
      <w:proofErr w:type="gramEnd"/>
    </w:p>
    <w:p w:rsidR="00B375B3" w:rsidRPr="005914C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3. </w:t>
      </w:r>
      <w:r w:rsidR="00821521" w:rsidRPr="005914CC">
        <w:rPr>
          <w:rFonts w:ascii="Arial" w:hAnsi="Arial" w:cs="Arial"/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4. </w:t>
      </w:r>
      <w:r w:rsidR="00821521" w:rsidRPr="005914CC">
        <w:rPr>
          <w:rFonts w:ascii="Arial" w:hAnsi="Arial" w:cs="Arial"/>
          <w:sz w:val="24"/>
          <w:szCs w:val="24"/>
        </w:rPr>
        <w:t>Приобретение материалов осуществляется в соответствии со статьей 93 ФЗ № 44-ФЗ.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lastRenderedPageBreak/>
        <w:t>5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772FD3" w:rsidRPr="005914CC">
        <w:rPr>
          <w:rFonts w:ascii="Arial" w:hAnsi="Arial" w:cs="Arial"/>
          <w:sz w:val="24"/>
          <w:szCs w:val="24"/>
        </w:rPr>
        <w:t xml:space="preserve">30 </w:t>
      </w:r>
      <w:r w:rsidR="004776DB" w:rsidRPr="005914CC">
        <w:rPr>
          <w:rFonts w:ascii="Arial" w:hAnsi="Arial" w:cs="Arial"/>
          <w:sz w:val="24"/>
          <w:szCs w:val="24"/>
        </w:rPr>
        <w:t>дека</w:t>
      </w:r>
      <w:r w:rsidR="005D33A4">
        <w:rPr>
          <w:rFonts w:ascii="Arial" w:hAnsi="Arial" w:cs="Arial"/>
          <w:sz w:val="24"/>
          <w:szCs w:val="24"/>
        </w:rPr>
        <w:t xml:space="preserve">бря 2020 </w:t>
      </w:r>
      <w:r w:rsidR="00821521" w:rsidRPr="005914CC">
        <w:rPr>
          <w:rFonts w:ascii="Arial" w:hAnsi="Arial" w:cs="Arial"/>
          <w:sz w:val="24"/>
          <w:szCs w:val="24"/>
        </w:rPr>
        <w:t>года.</w:t>
      </w:r>
    </w:p>
    <w:p w:rsidR="004776DB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6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>Организация</w:t>
      </w:r>
      <w:r w:rsidR="00764D32" w:rsidRPr="005914CC">
        <w:rPr>
          <w:rFonts w:ascii="Arial" w:hAnsi="Arial" w:cs="Arial"/>
          <w:sz w:val="24"/>
          <w:szCs w:val="24"/>
        </w:rPr>
        <w:t xml:space="preserve"> работ, </w:t>
      </w:r>
      <w:proofErr w:type="gramStart"/>
      <w:r w:rsidR="00764D32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764D32" w:rsidRPr="005914CC">
        <w:rPr>
          <w:rFonts w:ascii="Arial" w:hAnsi="Arial" w:cs="Arial"/>
          <w:sz w:val="24"/>
          <w:szCs w:val="24"/>
        </w:rPr>
        <w:t xml:space="preserve"> ходом работ</w:t>
      </w:r>
      <w:r w:rsidR="00821521" w:rsidRPr="005914CC">
        <w:rPr>
          <w:rFonts w:ascii="Arial" w:hAnsi="Arial" w:cs="Arial"/>
          <w:sz w:val="24"/>
          <w:szCs w:val="24"/>
        </w:rPr>
        <w:t xml:space="preserve"> осуществляется главой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4776DB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 </w:t>
      </w:r>
      <w:r w:rsidR="00031C3B" w:rsidRPr="00591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Бардахановым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 В.А.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7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1521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821521" w:rsidRPr="005914CC">
        <w:rPr>
          <w:rFonts w:ascii="Arial" w:hAnsi="Arial" w:cs="Arial"/>
          <w:sz w:val="24"/>
          <w:szCs w:val="24"/>
        </w:rPr>
        <w:t xml:space="preserve"> расходованием бюджетных средств осуществляется финансовым отделом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».</w:t>
      </w:r>
      <w:bookmarkEnd w:id="3"/>
    </w:p>
    <w:sectPr w:rsidR="00821521" w:rsidRPr="005914CC" w:rsidSect="00E114B7">
      <w:footerReference w:type="even" r:id="rId13"/>
      <w:footerReference w:type="default" r:id="rId14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90" w:rsidRDefault="007A7990">
      <w:r>
        <w:separator/>
      </w:r>
    </w:p>
  </w:endnote>
  <w:endnote w:type="continuationSeparator" w:id="0">
    <w:p w:rsidR="007A7990" w:rsidRDefault="007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90" w:rsidRDefault="007A7990">
      <w:r>
        <w:separator/>
      </w:r>
    </w:p>
  </w:footnote>
  <w:footnote w:type="continuationSeparator" w:id="0">
    <w:p w:rsidR="007A7990" w:rsidRDefault="007A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0" type="#_x0000_t75" style="width:3in;height:3in" o:bullet="t"/>
    </w:pict>
  </w:numPicBullet>
  <w:numPicBullet w:numPicBulletId="1">
    <w:pict>
      <v:shape id="_x0000_i1511" type="#_x0000_t75" style="width:3in;height:3in" o:bullet="t"/>
    </w:pict>
  </w:numPicBullet>
  <w:numPicBullet w:numPicBulletId="2">
    <w:pict>
      <v:shape id="_x0000_i1512" type="#_x0000_t75" style="width:3in;height:3in" o:bullet="t"/>
    </w:pict>
  </w:numPicBullet>
  <w:numPicBullet w:numPicBulletId="3">
    <w:pict>
      <v:shape id="_x0000_i1513" type="#_x0000_t75" style="width:3in;height:3in" o:bullet="t"/>
    </w:pict>
  </w:numPicBullet>
  <w:numPicBullet w:numPicBulletId="4">
    <w:pict>
      <v:shape id="_x0000_i1514" type="#_x0000_t75" style="width:3in;height:3in" o:bullet="t"/>
    </w:pict>
  </w:numPicBullet>
  <w:numPicBullet w:numPicBulletId="5">
    <w:pict>
      <v:shape id="_x0000_i1515" type="#_x0000_t75" style="width:3in;height:3in" o:bullet="t"/>
    </w:pict>
  </w:numPicBullet>
  <w:numPicBullet w:numPicBulletId="6">
    <w:pict>
      <v:shape id="_x0000_i1516" type="#_x0000_t75" style="width:3in;height:3in" o:bullet="t"/>
    </w:pict>
  </w:numPicBullet>
  <w:numPicBullet w:numPicBulletId="7">
    <w:pict>
      <v:shape id="_x0000_i1517" type="#_x0000_t75" style="width:3in;height:3in" o:bullet="t"/>
    </w:pict>
  </w:numPicBullet>
  <w:numPicBullet w:numPicBulletId="8">
    <w:pict>
      <v:shape id="_x0000_i1518" type="#_x0000_t75" style="width:3in;height:3in" o:bullet="t"/>
    </w:pict>
  </w:numPicBullet>
  <w:numPicBullet w:numPicBulletId="9">
    <w:pict>
      <v:shape id="_x0000_i1519" type="#_x0000_t75" style="width:3in;height:3in" o:bullet="t"/>
    </w:pict>
  </w:numPicBullet>
  <w:numPicBullet w:numPicBulletId="10">
    <w:pict>
      <v:shape id="_x0000_i1520" type="#_x0000_t75" style="width:3in;height:3in" o:bullet="t"/>
    </w:pict>
  </w:numPicBullet>
  <w:numPicBullet w:numPicBulletId="11">
    <w:pict>
      <v:shape id="_x0000_i1521" type="#_x0000_t75" style="width:3in;height:3in" o:bullet="t"/>
    </w:pict>
  </w:numPicBullet>
  <w:numPicBullet w:numPicBulletId="12">
    <w:pict>
      <v:shape id="_x0000_i1522" type="#_x0000_t75" style="width:3in;height:3in" o:bullet="t"/>
    </w:pict>
  </w:numPicBullet>
  <w:numPicBullet w:numPicBulletId="13">
    <w:pict>
      <v:shape id="_x0000_i1523" type="#_x0000_t75" style="width:3in;height:3in" o:bullet="t"/>
    </w:pict>
  </w:numPicBullet>
  <w:numPicBullet w:numPicBulletId="14">
    <w:pict>
      <v:shape id="_x0000_i1524" type="#_x0000_t75" style="width:3in;height:3in" o:bullet="t"/>
    </w:pict>
  </w:numPicBullet>
  <w:numPicBullet w:numPicBulletId="15">
    <w:pict>
      <v:shape id="_x0000_i1525" type="#_x0000_t75" style="width:3in;height:3in" o:bullet="t"/>
    </w:pict>
  </w:numPicBullet>
  <w:numPicBullet w:numPicBulletId="16">
    <w:pict>
      <v:shape id="_x0000_i1526" type="#_x0000_t75" style="width:3in;height:3in" o:bullet="t"/>
    </w:pict>
  </w:numPicBullet>
  <w:numPicBullet w:numPicBulletId="17">
    <w:pict>
      <v:shape id="_x0000_i1527" type="#_x0000_t75" style="width:3in;height:3in" o:bullet="t"/>
    </w:pict>
  </w:numPicBullet>
  <w:numPicBullet w:numPicBulletId="18">
    <w:pict>
      <v:shape id="_x0000_i1528" type="#_x0000_t75" style="width:3in;height:3in" o:bullet="t"/>
    </w:pict>
  </w:numPicBullet>
  <w:numPicBullet w:numPicBulletId="19">
    <w:pict>
      <v:shape id="_x0000_i1529" type="#_x0000_t75" style="width:3in;height:3in" o:bullet="t"/>
    </w:pict>
  </w:numPicBullet>
  <w:numPicBullet w:numPicBulletId="20">
    <w:pict>
      <v:shape id="_x0000_i1530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20154B"/>
    <w:rsid w:val="0021251B"/>
    <w:rsid w:val="0021790C"/>
    <w:rsid w:val="00244EDF"/>
    <w:rsid w:val="00262447"/>
    <w:rsid w:val="002654D8"/>
    <w:rsid w:val="00273203"/>
    <w:rsid w:val="00277F98"/>
    <w:rsid w:val="002A2B59"/>
    <w:rsid w:val="002B4DC8"/>
    <w:rsid w:val="002B6554"/>
    <w:rsid w:val="002C6986"/>
    <w:rsid w:val="002D7798"/>
    <w:rsid w:val="002E47DA"/>
    <w:rsid w:val="002F6F68"/>
    <w:rsid w:val="00311552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56775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3497C"/>
    <w:rsid w:val="005421A8"/>
    <w:rsid w:val="00542FFE"/>
    <w:rsid w:val="0054580A"/>
    <w:rsid w:val="00545A3D"/>
    <w:rsid w:val="00553BB0"/>
    <w:rsid w:val="00564377"/>
    <w:rsid w:val="005651C5"/>
    <w:rsid w:val="00575ABF"/>
    <w:rsid w:val="00576111"/>
    <w:rsid w:val="005856CB"/>
    <w:rsid w:val="0059084F"/>
    <w:rsid w:val="005914CC"/>
    <w:rsid w:val="00597274"/>
    <w:rsid w:val="005A01FA"/>
    <w:rsid w:val="005A48DB"/>
    <w:rsid w:val="005C6293"/>
    <w:rsid w:val="005D3378"/>
    <w:rsid w:val="005D33A4"/>
    <w:rsid w:val="005D3F8C"/>
    <w:rsid w:val="005D59A9"/>
    <w:rsid w:val="005E12D6"/>
    <w:rsid w:val="005F55CE"/>
    <w:rsid w:val="00604152"/>
    <w:rsid w:val="00625A43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64D32"/>
    <w:rsid w:val="00772FD3"/>
    <w:rsid w:val="00776148"/>
    <w:rsid w:val="00794D87"/>
    <w:rsid w:val="007A0767"/>
    <w:rsid w:val="007A7990"/>
    <w:rsid w:val="007C4469"/>
    <w:rsid w:val="007F275C"/>
    <w:rsid w:val="007F4144"/>
    <w:rsid w:val="007F6BB0"/>
    <w:rsid w:val="00821521"/>
    <w:rsid w:val="008441B1"/>
    <w:rsid w:val="008442BF"/>
    <w:rsid w:val="00853F8A"/>
    <w:rsid w:val="008542A6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D56BE"/>
    <w:rsid w:val="008E706C"/>
    <w:rsid w:val="008F66AA"/>
    <w:rsid w:val="00900AF7"/>
    <w:rsid w:val="00904122"/>
    <w:rsid w:val="0091163B"/>
    <w:rsid w:val="00924FFB"/>
    <w:rsid w:val="00930F7A"/>
    <w:rsid w:val="00941269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E8B"/>
    <w:rsid w:val="00B375B3"/>
    <w:rsid w:val="00B423F7"/>
    <w:rsid w:val="00B45F5F"/>
    <w:rsid w:val="00B51252"/>
    <w:rsid w:val="00B6380F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E4BE5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52050"/>
    <w:rsid w:val="00D5240E"/>
    <w:rsid w:val="00D524E2"/>
    <w:rsid w:val="00D57388"/>
    <w:rsid w:val="00D65B60"/>
    <w:rsid w:val="00D66672"/>
    <w:rsid w:val="00D760F7"/>
    <w:rsid w:val="00D864B8"/>
    <w:rsid w:val="00DA4F2C"/>
    <w:rsid w:val="00DA60BD"/>
    <w:rsid w:val="00DA76E8"/>
    <w:rsid w:val="00DB21DD"/>
    <w:rsid w:val="00DC6E3A"/>
    <w:rsid w:val="00DE1E56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3738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han-0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han-0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han-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han-0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8103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Ruser</cp:lastModifiedBy>
  <cp:revision>7</cp:revision>
  <cp:lastPrinted>2020-01-29T02:38:00Z</cp:lastPrinted>
  <dcterms:created xsi:type="dcterms:W3CDTF">2019-03-14T06:08:00Z</dcterms:created>
  <dcterms:modified xsi:type="dcterms:W3CDTF">2020-01-29T10:23:00Z</dcterms:modified>
</cp:coreProperties>
</file>